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197771" w:rsidRPr="00197771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0A2F9C">
        <w:rPr>
          <w:b/>
          <w:color w:val="FF0000"/>
          <w:sz w:val="40"/>
          <w:szCs w:val="40"/>
        </w:rPr>
        <w:t xml:space="preserve">VENERDI’ 5 </w:t>
      </w:r>
      <w:r w:rsidR="00602F25">
        <w:rPr>
          <w:b/>
          <w:color w:val="FF0000"/>
          <w:sz w:val="40"/>
          <w:szCs w:val="40"/>
        </w:rPr>
        <w:t xml:space="preserve"> </w:t>
      </w:r>
      <w:r w:rsidR="00E806A7">
        <w:rPr>
          <w:b/>
          <w:color w:val="FF0000"/>
          <w:sz w:val="40"/>
          <w:szCs w:val="40"/>
        </w:rPr>
        <w:t>GIUGNO</w:t>
      </w:r>
    </w:p>
    <w:p w:rsidR="00245527" w:rsidRDefault="009D12C7" w:rsidP="00245527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</w:p>
    <w:p w:rsidR="000D08BA" w:rsidRPr="000D08BA" w:rsidRDefault="000A2F9C" w:rsidP="000D08BA">
      <w:pPr>
        <w:pStyle w:val="Paragrafoelenco"/>
        <w:numPr>
          <w:ilvl w:val="0"/>
          <w:numId w:val="23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ITALIANO/RIFLESSIONE</w:t>
      </w:r>
      <w:r w:rsidR="00602F25">
        <w:rPr>
          <w:b/>
          <w:color w:val="FF0000"/>
          <w:sz w:val="40"/>
          <w:szCs w:val="40"/>
        </w:rPr>
        <w:t>:</w:t>
      </w:r>
      <w:r w:rsidR="00602F25">
        <w:rPr>
          <w:b/>
          <w:color w:val="000099"/>
          <w:sz w:val="40"/>
          <w:szCs w:val="40"/>
        </w:rPr>
        <w:t>”</w:t>
      </w:r>
      <w:r>
        <w:rPr>
          <w:b/>
          <w:color w:val="000099"/>
          <w:sz w:val="40"/>
          <w:szCs w:val="40"/>
        </w:rPr>
        <w:t xml:space="preserve">Gli Aggettivi </w:t>
      </w:r>
      <w:r w:rsidR="000D08BA">
        <w:rPr>
          <w:b/>
          <w:color w:val="000099"/>
          <w:sz w:val="40"/>
          <w:szCs w:val="40"/>
        </w:rPr>
        <w:t xml:space="preserve">     dimostrativi,indefiniti e numerali”</w:t>
      </w:r>
    </w:p>
    <w:p w:rsidR="00F60B68" w:rsidRPr="00F60B68" w:rsidRDefault="00602F25" w:rsidP="00F60B68">
      <w:pPr>
        <w:pStyle w:val="Paragrafoelenco"/>
        <w:numPr>
          <w:ilvl w:val="0"/>
          <w:numId w:val="21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Leggi benissimo</w:t>
      </w:r>
      <w:r w:rsidR="000D08BA">
        <w:rPr>
          <w:b/>
          <w:color w:val="000099"/>
          <w:sz w:val="40"/>
          <w:szCs w:val="40"/>
        </w:rPr>
        <w:t xml:space="preserve"> le regole</w:t>
      </w:r>
      <w:r>
        <w:rPr>
          <w:b/>
          <w:color w:val="000099"/>
          <w:sz w:val="40"/>
          <w:szCs w:val="40"/>
        </w:rPr>
        <w:t xml:space="preserve"> </w:t>
      </w:r>
      <w:r w:rsidR="000D08BA">
        <w:rPr>
          <w:b/>
          <w:color w:val="000099"/>
          <w:sz w:val="40"/>
          <w:szCs w:val="40"/>
        </w:rPr>
        <w:t>e completa gli esercizi di p</w:t>
      </w:r>
      <w:r w:rsidR="000D08BA" w:rsidRPr="000D08BA">
        <w:rPr>
          <w:b/>
          <w:color w:val="000099"/>
          <w:sz w:val="40"/>
          <w:szCs w:val="40"/>
        </w:rPr>
        <w:t>ag.75/76/77</w:t>
      </w:r>
    </w:p>
    <w:p w:rsidR="00F60B68" w:rsidRPr="00F60B68" w:rsidRDefault="00F60B68" w:rsidP="00F60B68">
      <w:pPr>
        <w:pStyle w:val="Paragrafoelenco"/>
        <w:tabs>
          <w:tab w:val="left" w:pos="1755"/>
          <w:tab w:val="center" w:pos="4819"/>
        </w:tabs>
        <w:spacing w:line="240" w:lineRule="auto"/>
        <w:ind w:left="2008"/>
        <w:rPr>
          <w:b/>
          <w:color w:val="00863D"/>
          <w:sz w:val="40"/>
          <w:szCs w:val="40"/>
        </w:rPr>
      </w:pPr>
    </w:p>
    <w:p w:rsidR="000D08BA" w:rsidRPr="000D08BA" w:rsidRDefault="000D08BA" w:rsidP="000D08BA">
      <w:pPr>
        <w:pStyle w:val="Paragrafoelenco"/>
        <w:numPr>
          <w:ilvl w:val="0"/>
          <w:numId w:val="23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STORIA:</w:t>
      </w:r>
      <w:r>
        <w:rPr>
          <w:b/>
          <w:color w:val="000099"/>
          <w:sz w:val="40"/>
          <w:szCs w:val="40"/>
        </w:rPr>
        <w:t>”Ascesa e caduta dell’Impero Romano”</w:t>
      </w:r>
    </w:p>
    <w:p w:rsidR="000D08BA" w:rsidRPr="000D08BA" w:rsidRDefault="000D08BA" w:rsidP="000D08BA">
      <w:pPr>
        <w:pStyle w:val="Paragrafoelenco"/>
        <w:numPr>
          <w:ilvl w:val="0"/>
          <w:numId w:val="21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Studia le pag.98/99 del sussidiario di storia.</w:t>
      </w:r>
    </w:p>
    <w:p w:rsidR="000D08BA" w:rsidRPr="000D08BA" w:rsidRDefault="000D08BA" w:rsidP="000D08BA">
      <w:pPr>
        <w:pStyle w:val="Paragrafoelenco"/>
        <w:numPr>
          <w:ilvl w:val="0"/>
          <w:numId w:val="21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Completa la mappa di sintesi a pag.101.</w:t>
      </w:r>
    </w:p>
    <w:p w:rsidR="000D08BA" w:rsidRPr="000D08BA" w:rsidRDefault="000D08BA" w:rsidP="000D08BA">
      <w:pPr>
        <w:pStyle w:val="Paragrafoelenco"/>
        <w:numPr>
          <w:ilvl w:val="0"/>
          <w:numId w:val="21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Completa la verifica delle competenze di</w:t>
      </w:r>
    </w:p>
    <w:p w:rsidR="00F60B68" w:rsidRDefault="000D08BA" w:rsidP="00F60B68">
      <w:pPr>
        <w:pStyle w:val="Paragrafoelenco"/>
        <w:tabs>
          <w:tab w:val="left" w:pos="1755"/>
          <w:tab w:val="center" w:pos="4819"/>
        </w:tabs>
        <w:spacing w:line="240" w:lineRule="auto"/>
        <w:ind w:left="200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Pag.102.</w:t>
      </w:r>
    </w:p>
    <w:p w:rsidR="00F60B68" w:rsidRDefault="00F60B68" w:rsidP="00F60B68">
      <w:pPr>
        <w:pStyle w:val="Paragrafoelenco"/>
        <w:tabs>
          <w:tab w:val="left" w:pos="1755"/>
          <w:tab w:val="center" w:pos="4819"/>
        </w:tabs>
        <w:spacing w:line="240" w:lineRule="auto"/>
        <w:ind w:left="2008"/>
        <w:rPr>
          <w:b/>
          <w:color w:val="000099"/>
          <w:sz w:val="40"/>
          <w:szCs w:val="40"/>
        </w:rPr>
      </w:pPr>
    </w:p>
    <w:p w:rsidR="00F60B68" w:rsidRPr="00F60B68" w:rsidRDefault="00F60B68" w:rsidP="00F60B68">
      <w:pPr>
        <w:pStyle w:val="Paragrafoelenco"/>
        <w:tabs>
          <w:tab w:val="left" w:pos="1755"/>
          <w:tab w:val="center" w:pos="4819"/>
        </w:tabs>
        <w:spacing w:line="240" w:lineRule="auto"/>
        <w:ind w:left="2008"/>
        <w:rPr>
          <w:b/>
          <w:color w:val="000099"/>
          <w:sz w:val="40"/>
          <w:szCs w:val="40"/>
        </w:rPr>
      </w:pPr>
    </w:p>
    <w:p w:rsidR="00F60B68" w:rsidRPr="00F60B68" w:rsidRDefault="00602F25" w:rsidP="00F60B68">
      <w:pPr>
        <w:pStyle w:val="Paragrafoelenco"/>
        <w:numPr>
          <w:ilvl w:val="0"/>
          <w:numId w:val="18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MATEMATICA/RIPASSO</w:t>
      </w:r>
    </w:p>
    <w:p w:rsidR="00820C10" w:rsidRPr="00820C10" w:rsidRDefault="00602F25" w:rsidP="00602F25">
      <w:pPr>
        <w:pStyle w:val="Paragrafoelenco"/>
        <w:numPr>
          <w:ilvl w:val="0"/>
          <w:numId w:val="22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Ripeti le unità di misura-costo unitario-</w:t>
      </w:r>
    </w:p>
    <w:p w:rsidR="00820C10" w:rsidRDefault="00602F25" w:rsidP="00820C10">
      <w:pPr>
        <w:pStyle w:val="Paragrafoelenco"/>
        <w:tabs>
          <w:tab w:val="left" w:pos="1755"/>
          <w:tab w:val="center" w:pos="4819"/>
        </w:tabs>
        <w:spacing w:line="240" w:lineRule="auto"/>
        <w:ind w:left="200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costo </w:t>
      </w:r>
      <w:proofErr w:type="spellStart"/>
      <w:r>
        <w:rPr>
          <w:b/>
          <w:color w:val="000099"/>
          <w:sz w:val="40"/>
          <w:szCs w:val="40"/>
        </w:rPr>
        <w:t>totale-spesa-guadagno-ricavo-</w:t>
      </w:r>
      <w:proofErr w:type="spellEnd"/>
    </w:p>
    <w:p w:rsidR="00602F25" w:rsidRPr="00602F25" w:rsidRDefault="00602F25" w:rsidP="00820C10">
      <w:pPr>
        <w:pStyle w:val="Paragrafoelenco"/>
        <w:tabs>
          <w:tab w:val="left" w:pos="1755"/>
          <w:tab w:val="center" w:pos="4819"/>
        </w:tabs>
        <w:spacing w:line="240" w:lineRule="auto"/>
        <w:ind w:left="2008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perdita-sconto</w:t>
      </w:r>
    </w:p>
    <w:p w:rsidR="00602F25" w:rsidRDefault="00602F25" w:rsidP="00602F25">
      <w:pPr>
        <w:pStyle w:val="Paragrafoelenco"/>
        <w:tabs>
          <w:tab w:val="left" w:pos="1755"/>
          <w:tab w:val="center" w:pos="4819"/>
        </w:tabs>
        <w:spacing w:line="240" w:lineRule="auto"/>
        <w:ind w:left="200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(Usa ripasso veloce di pag.258 sussidiario di Matematica)</w:t>
      </w:r>
    </w:p>
    <w:p w:rsidR="000D08BA" w:rsidRDefault="00F60B68" w:rsidP="000D08BA">
      <w:pPr>
        <w:pStyle w:val="Paragrafoelenco"/>
        <w:numPr>
          <w:ilvl w:val="0"/>
          <w:numId w:val="22"/>
        </w:numPr>
        <w:tabs>
          <w:tab w:val="left" w:pos="1755"/>
          <w:tab w:val="center" w:pos="4819"/>
        </w:tabs>
        <w:spacing w:line="240" w:lineRule="auto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Area e perimetro dei poligoni regolari,</w:t>
      </w:r>
    </w:p>
    <w:p w:rsidR="00F60B68" w:rsidRDefault="00F60B68" w:rsidP="00F60B68">
      <w:pPr>
        <w:pStyle w:val="Paragrafoelenco"/>
        <w:tabs>
          <w:tab w:val="left" w:pos="1755"/>
          <w:tab w:val="center" w:pos="4819"/>
        </w:tabs>
        <w:spacing w:line="240" w:lineRule="auto"/>
        <w:ind w:left="200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cerchio e circonferenza.</w:t>
      </w:r>
    </w:p>
    <w:p w:rsidR="00F60B68" w:rsidRDefault="00F60B68" w:rsidP="00F60B68">
      <w:pPr>
        <w:pStyle w:val="Paragrafoelenco"/>
        <w:tabs>
          <w:tab w:val="left" w:pos="1755"/>
          <w:tab w:val="center" w:pos="4819"/>
        </w:tabs>
        <w:spacing w:line="240" w:lineRule="auto"/>
        <w:ind w:left="2008"/>
        <w:rPr>
          <w:b/>
          <w:color w:val="000099"/>
          <w:sz w:val="40"/>
          <w:szCs w:val="40"/>
        </w:rPr>
      </w:pPr>
    </w:p>
    <w:p w:rsidR="00F60B68" w:rsidRPr="00F60B68" w:rsidRDefault="00F60B68" w:rsidP="00F60B68">
      <w:pPr>
        <w:pStyle w:val="Paragrafoelenco"/>
        <w:tabs>
          <w:tab w:val="left" w:pos="1755"/>
          <w:tab w:val="center" w:pos="4819"/>
        </w:tabs>
        <w:spacing w:line="240" w:lineRule="auto"/>
        <w:ind w:left="2008"/>
        <w:rPr>
          <w:b/>
          <w:color w:val="000099"/>
          <w:sz w:val="40"/>
          <w:szCs w:val="40"/>
        </w:rPr>
      </w:pPr>
    </w:p>
    <w:p w:rsidR="000A2F9C" w:rsidRPr="000A2F9C" w:rsidRDefault="000A2F9C" w:rsidP="000A2F9C">
      <w:pPr>
        <w:pStyle w:val="Paragrafoelenco"/>
        <w:numPr>
          <w:ilvl w:val="0"/>
          <w:numId w:val="18"/>
        </w:numPr>
        <w:tabs>
          <w:tab w:val="left" w:pos="1755"/>
          <w:tab w:val="center" w:pos="4819"/>
        </w:tabs>
        <w:spacing w:line="240" w:lineRule="auto"/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GEOGRAFIA/RIPASSO</w:t>
      </w:r>
    </w:p>
    <w:p w:rsidR="00655448" w:rsidRPr="000D08BA" w:rsidRDefault="000A2F9C" w:rsidP="000A2F9C">
      <w:pPr>
        <w:pStyle w:val="Paragrafoelenco"/>
        <w:numPr>
          <w:ilvl w:val="0"/>
          <w:numId w:val="22"/>
        </w:numPr>
        <w:tabs>
          <w:tab w:val="left" w:pos="1755"/>
          <w:tab w:val="center" w:pos="4819"/>
        </w:tabs>
        <w:spacing w:line="240" w:lineRule="auto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Ripeti benissimo la Sicilia e la Sardegna</w:t>
      </w:r>
    </w:p>
    <w:p w:rsidR="000A2F9C" w:rsidRDefault="00F60B68" w:rsidP="000A2F9C">
      <w:pPr>
        <w:tabs>
          <w:tab w:val="left" w:pos="1755"/>
          <w:tab w:val="center" w:pos="4819"/>
        </w:tabs>
        <w:spacing w:line="360" w:lineRule="auto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Ci vediamo </w:t>
      </w:r>
      <w:r w:rsidR="000A2F9C">
        <w:rPr>
          <w:b/>
          <w:i/>
          <w:color w:val="FF0000"/>
          <w:sz w:val="40"/>
          <w:szCs w:val="40"/>
        </w:rPr>
        <w:t xml:space="preserve"> in </w:t>
      </w:r>
      <w:proofErr w:type="spellStart"/>
      <w:r w:rsidR="000A2F9C">
        <w:rPr>
          <w:b/>
          <w:i/>
          <w:color w:val="FF0000"/>
          <w:sz w:val="40"/>
          <w:szCs w:val="40"/>
        </w:rPr>
        <w:t>videolezione</w:t>
      </w:r>
      <w:proofErr w:type="spellEnd"/>
      <w:r w:rsidR="000A2F9C">
        <w:rPr>
          <w:b/>
          <w:i/>
          <w:color w:val="FF0000"/>
          <w:sz w:val="40"/>
          <w:szCs w:val="40"/>
        </w:rPr>
        <w:t>,ci metteremo</w:t>
      </w:r>
    </w:p>
    <w:p w:rsidR="00572D10" w:rsidRPr="000A2F9C" w:rsidRDefault="000A2F9C" w:rsidP="000A2F9C">
      <w:pPr>
        <w:tabs>
          <w:tab w:val="left" w:pos="1755"/>
          <w:tab w:val="center" w:pos="4819"/>
        </w:tabs>
        <w:spacing w:line="360" w:lineRule="auto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alla prova!TVB                               </w:t>
      </w:r>
    </w:p>
    <w:p w:rsidR="00486F15" w:rsidRPr="00422B13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422B13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2D7E97">
      <w:headerReference w:type="default" r:id="rId9"/>
      <w:pgSz w:w="11906" w:h="16838"/>
      <w:pgMar w:top="1417" w:right="1134" w:bottom="1134" w:left="1134" w:header="708" w:footer="708" w:gutter="0"/>
      <w:pgBorders w:offsetFrom="page">
        <w:top w:val="xIllusions" w:sz="31" w:space="31" w:color="0070C0"/>
        <w:left w:val="xIllusions" w:sz="31" w:space="31" w:color="0070C0"/>
        <w:bottom w:val="xIllusions" w:sz="31" w:space="31" w:color="0070C0"/>
        <w:right w:val="xIllusions" w:sz="31" w:space="31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06" w:rsidRDefault="00120F06" w:rsidP="006F7C9E">
      <w:pPr>
        <w:spacing w:after="0" w:line="240" w:lineRule="auto"/>
      </w:pPr>
      <w:r>
        <w:separator/>
      </w:r>
    </w:p>
  </w:endnote>
  <w:endnote w:type="continuationSeparator" w:id="0">
    <w:p w:rsidR="00120F06" w:rsidRDefault="00120F06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06" w:rsidRDefault="00120F06" w:rsidP="006F7C9E">
      <w:pPr>
        <w:spacing w:after="0" w:line="240" w:lineRule="auto"/>
      </w:pPr>
      <w:r>
        <w:separator/>
      </w:r>
    </w:p>
  </w:footnote>
  <w:footnote w:type="continuationSeparator" w:id="0">
    <w:p w:rsidR="00120F06" w:rsidRDefault="00120F06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A7" w:rsidRDefault="00EA79A7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BD14565_"/>
      </v:shape>
    </w:pict>
  </w:numPicBullet>
  <w:numPicBullet w:numPicBulletId="1">
    <w:pict>
      <v:shape id="_x0000_i1071" type="#_x0000_t75" style="width:11.25pt;height:11.25pt" o:bullet="t">
        <v:imagedata r:id="rId2" o:title="BD14578_"/>
      </v:shape>
    </w:pict>
  </w:numPicBullet>
  <w:abstractNum w:abstractNumId="0">
    <w:nsid w:val="085720CC"/>
    <w:multiLevelType w:val="hybridMultilevel"/>
    <w:tmpl w:val="3DCE80C8"/>
    <w:lvl w:ilvl="0" w:tplc="B55CFD8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B2F2FCA"/>
    <w:multiLevelType w:val="hybridMultilevel"/>
    <w:tmpl w:val="0608DD46"/>
    <w:lvl w:ilvl="0" w:tplc="B55CFD84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0C391B43"/>
    <w:multiLevelType w:val="hybridMultilevel"/>
    <w:tmpl w:val="262228CA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238207E"/>
    <w:multiLevelType w:val="hybridMultilevel"/>
    <w:tmpl w:val="041E43F2"/>
    <w:lvl w:ilvl="0" w:tplc="272896A6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7D57008"/>
    <w:multiLevelType w:val="hybridMultilevel"/>
    <w:tmpl w:val="D0C21B2A"/>
    <w:lvl w:ilvl="0" w:tplc="E2FC5818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-3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</w:abstractNum>
  <w:abstractNum w:abstractNumId="5">
    <w:nsid w:val="1C7265D3"/>
    <w:multiLevelType w:val="hybridMultilevel"/>
    <w:tmpl w:val="345029D0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F762D2D"/>
    <w:multiLevelType w:val="hybridMultilevel"/>
    <w:tmpl w:val="78AA7CC6"/>
    <w:lvl w:ilvl="0" w:tplc="590EE4B8">
      <w:start w:val="1"/>
      <w:numFmt w:val="bullet"/>
      <w:lvlText w:val="֎"/>
      <w:lvlJc w:val="left"/>
      <w:pPr>
        <w:ind w:left="1495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23E30624"/>
    <w:multiLevelType w:val="hybridMultilevel"/>
    <w:tmpl w:val="420E6726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9293AC1"/>
    <w:multiLevelType w:val="hybridMultilevel"/>
    <w:tmpl w:val="8E9EC0D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B8B2FF4"/>
    <w:multiLevelType w:val="hybridMultilevel"/>
    <w:tmpl w:val="5B64888E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47F23A9"/>
    <w:multiLevelType w:val="hybridMultilevel"/>
    <w:tmpl w:val="82764BA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67B5917"/>
    <w:multiLevelType w:val="hybridMultilevel"/>
    <w:tmpl w:val="BE429F28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D540959"/>
    <w:multiLevelType w:val="hybridMultilevel"/>
    <w:tmpl w:val="69729CC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407043EA"/>
    <w:multiLevelType w:val="hybridMultilevel"/>
    <w:tmpl w:val="48487322"/>
    <w:lvl w:ilvl="0" w:tplc="48B253F4">
      <w:start w:val="1"/>
      <w:numFmt w:val="bullet"/>
      <w:lvlText w:val="Δ"/>
      <w:lvlJc w:val="left"/>
      <w:pPr>
        <w:ind w:left="2793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14">
    <w:nsid w:val="460453FB"/>
    <w:multiLevelType w:val="hybridMultilevel"/>
    <w:tmpl w:val="BE86BA08"/>
    <w:lvl w:ilvl="0" w:tplc="B55CFD8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47A95D56"/>
    <w:multiLevelType w:val="hybridMultilevel"/>
    <w:tmpl w:val="0504AA6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58614B7A"/>
    <w:multiLevelType w:val="hybridMultilevel"/>
    <w:tmpl w:val="0AE2C140"/>
    <w:lvl w:ilvl="0" w:tplc="B55CFD84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7">
    <w:nsid w:val="5E702CFC"/>
    <w:multiLevelType w:val="hybridMultilevel"/>
    <w:tmpl w:val="3AB0D374"/>
    <w:lvl w:ilvl="0" w:tplc="590EE4B8">
      <w:start w:val="1"/>
      <w:numFmt w:val="bullet"/>
      <w:lvlText w:val="֎"/>
      <w:lvlJc w:val="left"/>
      <w:pPr>
        <w:ind w:left="1506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636448FB"/>
    <w:multiLevelType w:val="hybridMultilevel"/>
    <w:tmpl w:val="019E71A2"/>
    <w:lvl w:ilvl="0" w:tplc="8CB45FFA">
      <w:start w:val="1"/>
      <w:numFmt w:val="bullet"/>
      <w:lvlText w:val=""/>
      <w:lvlPicBulletId w:val="1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656D57A0"/>
    <w:multiLevelType w:val="hybridMultilevel"/>
    <w:tmpl w:val="ADBC709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F0154A4"/>
    <w:multiLevelType w:val="hybridMultilevel"/>
    <w:tmpl w:val="B8B8DDF4"/>
    <w:lvl w:ilvl="0" w:tplc="0410000F">
      <w:start w:val="1"/>
      <w:numFmt w:val="decimal"/>
      <w:lvlText w:val="%1."/>
      <w:lvlJc w:val="left"/>
      <w:pPr>
        <w:ind w:left="2073" w:hanging="360"/>
      </w:p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>
    <w:nsid w:val="7367025E"/>
    <w:multiLevelType w:val="hybridMultilevel"/>
    <w:tmpl w:val="12F8363C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20"/>
  </w:num>
  <w:num w:numId="5">
    <w:abstractNumId w:val="13"/>
  </w:num>
  <w:num w:numId="6">
    <w:abstractNumId w:val="3"/>
  </w:num>
  <w:num w:numId="7">
    <w:abstractNumId w:val="19"/>
  </w:num>
  <w:num w:numId="8">
    <w:abstractNumId w:val="8"/>
  </w:num>
  <w:num w:numId="9">
    <w:abstractNumId w:val="10"/>
  </w:num>
  <w:num w:numId="10">
    <w:abstractNumId w:val="7"/>
  </w:num>
  <w:num w:numId="11">
    <w:abstractNumId w:val="21"/>
  </w:num>
  <w:num w:numId="12">
    <w:abstractNumId w:val="11"/>
  </w:num>
  <w:num w:numId="13">
    <w:abstractNumId w:val="12"/>
  </w:num>
  <w:num w:numId="14">
    <w:abstractNumId w:val="18"/>
  </w:num>
  <w:num w:numId="15">
    <w:abstractNumId w:val="2"/>
  </w:num>
  <w:num w:numId="16">
    <w:abstractNumId w:val="5"/>
  </w:num>
  <w:num w:numId="17">
    <w:abstractNumId w:val="9"/>
  </w:num>
  <w:num w:numId="18">
    <w:abstractNumId w:val="6"/>
  </w:num>
  <w:num w:numId="19">
    <w:abstractNumId w:val="14"/>
  </w:num>
  <w:num w:numId="20">
    <w:abstractNumId w:val="0"/>
  </w:num>
  <w:num w:numId="21">
    <w:abstractNumId w:val="16"/>
  </w:num>
  <w:num w:numId="22">
    <w:abstractNumId w:val="1"/>
  </w:num>
  <w:num w:numId="23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15714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3945"/>
    <w:rsid w:val="00017169"/>
    <w:rsid w:val="00023D5C"/>
    <w:rsid w:val="00024663"/>
    <w:rsid w:val="000459B2"/>
    <w:rsid w:val="00050180"/>
    <w:rsid w:val="00053931"/>
    <w:rsid w:val="000638B3"/>
    <w:rsid w:val="00075E21"/>
    <w:rsid w:val="000815F4"/>
    <w:rsid w:val="000A2F9C"/>
    <w:rsid w:val="000A50E0"/>
    <w:rsid w:val="000A7E06"/>
    <w:rsid w:val="000D08BA"/>
    <w:rsid w:val="000E1CC2"/>
    <w:rsid w:val="00103920"/>
    <w:rsid w:val="00110B94"/>
    <w:rsid w:val="00117C16"/>
    <w:rsid w:val="00120F06"/>
    <w:rsid w:val="00123793"/>
    <w:rsid w:val="00125E3E"/>
    <w:rsid w:val="00170CA7"/>
    <w:rsid w:val="00174EF7"/>
    <w:rsid w:val="00176708"/>
    <w:rsid w:val="001837D5"/>
    <w:rsid w:val="00183A27"/>
    <w:rsid w:val="00183FE6"/>
    <w:rsid w:val="001857DF"/>
    <w:rsid w:val="00197771"/>
    <w:rsid w:val="00197BCD"/>
    <w:rsid w:val="001A0B68"/>
    <w:rsid w:val="001A2F1B"/>
    <w:rsid w:val="001C6738"/>
    <w:rsid w:val="001D7313"/>
    <w:rsid w:val="001E064B"/>
    <w:rsid w:val="001E6D1F"/>
    <w:rsid w:val="00215C8D"/>
    <w:rsid w:val="0022060B"/>
    <w:rsid w:val="002261D6"/>
    <w:rsid w:val="00230B90"/>
    <w:rsid w:val="00230FDE"/>
    <w:rsid w:val="00245527"/>
    <w:rsid w:val="00246489"/>
    <w:rsid w:val="0026197C"/>
    <w:rsid w:val="00271401"/>
    <w:rsid w:val="002933D2"/>
    <w:rsid w:val="002A156D"/>
    <w:rsid w:val="002A221A"/>
    <w:rsid w:val="002A2343"/>
    <w:rsid w:val="002A3753"/>
    <w:rsid w:val="002B1230"/>
    <w:rsid w:val="002C3872"/>
    <w:rsid w:val="002D7E97"/>
    <w:rsid w:val="00334E0E"/>
    <w:rsid w:val="003421CB"/>
    <w:rsid w:val="00351029"/>
    <w:rsid w:val="0035241F"/>
    <w:rsid w:val="00357209"/>
    <w:rsid w:val="0036008E"/>
    <w:rsid w:val="00363AB3"/>
    <w:rsid w:val="003641F4"/>
    <w:rsid w:val="00367267"/>
    <w:rsid w:val="003B353D"/>
    <w:rsid w:val="003B7A54"/>
    <w:rsid w:val="003C1EEB"/>
    <w:rsid w:val="003D0F11"/>
    <w:rsid w:val="003D765F"/>
    <w:rsid w:val="003F3B39"/>
    <w:rsid w:val="003F4EA8"/>
    <w:rsid w:val="00401E89"/>
    <w:rsid w:val="00415B7D"/>
    <w:rsid w:val="00416A3D"/>
    <w:rsid w:val="00422B13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90323"/>
    <w:rsid w:val="004A313F"/>
    <w:rsid w:val="004A521D"/>
    <w:rsid w:val="004A6FE7"/>
    <w:rsid w:val="004B222E"/>
    <w:rsid w:val="004B7484"/>
    <w:rsid w:val="004C0E51"/>
    <w:rsid w:val="004C2443"/>
    <w:rsid w:val="004C5456"/>
    <w:rsid w:val="004D49AA"/>
    <w:rsid w:val="004D4B0F"/>
    <w:rsid w:val="004E20E6"/>
    <w:rsid w:val="004E5530"/>
    <w:rsid w:val="00510D56"/>
    <w:rsid w:val="00513161"/>
    <w:rsid w:val="005226FD"/>
    <w:rsid w:val="00532A73"/>
    <w:rsid w:val="0053787B"/>
    <w:rsid w:val="00556503"/>
    <w:rsid w:val="00572D10"/>
    <w:rsid w:val="0057393F"/>
    <w:rsid w:val="00590A3E"/>
    <w:rsid w:val="00590C16"/>
    <w:rsid w:val="005923A6"/>
    <w:rsid w:val="00595A59"/>
    <w:rsid w:val="005A3236"/>
    <w:rsid w:val="005A67DC"/>
    <w:rsid w:val="005D0546"/>
    <w:rsid w:val="005D1F89"/>
    <w:rsid w:val="005D3957"/>
    <w:rsid w:val="005D5439"/>
    <w:rsid w:val="005E38B6"/>
    <w:rsid w:val="005E41C4"/>
    <w:rsid w:val="005E5CC9"/>
    <w:rsid w:val="005F272F"/>
    <w:rsid w:val="005F30CD"/>
    <w:rsid w:val="005F35DE"/>
    <w:rsid w:val="00602F25"/>
    <w:rsid w:val="006052B0"/>
    <w:rsid w:val="006055B5"/>
    <w:rsid w:val="006134B9"/>
    <w:rsid w:val="00614EC5"/>
    <w:rsid w:val="00633C8F"/>
    <w:rsid w:val="00655448"/>
    <w:rsid w:val="00655FB8"/>
    <w:rsid w:val="00665A7C"/>
    <w:rsid w:val="00673389"/>
    <w:rsid w:val="00674A87"/>
    <w:rsid w:val="00682B18"/>
    <w:rsid w:val="00695CE6"/>
    <w:rsid w:val="006C172C"/>
    <w:rsid w:val="006C5666"/>
    <w:rsid w:val="006D3A33"/>
    <w:rsid w:val="006F7C9E"/>
    <w:rsid w:val="00724046"/>
    <w:rsid w:val="00726BAD"/>
    <w:rsid w:val="00731B7C"/>
    <w:rsid w:val="007375A6"/>
    <w:rsid w:val="00740F20"/>
    <w:rsid w:val="00747C18"/>
    <w:rsid w:val="0075168E"/>
    <w:rsid w:val="00751B85"/>
    <w:rsid w:val="00756F3D"/>
    <w:rsid w:val="007620F8"/>
    <w:rsid w:val="0078131C"/>
    <w:rsid w:val="007A6126"/>
    <w:rsid w:val="007B103E"/>
    <w:rsid w:val="007B13E5"/>
    <w:rsid w:val="007C3E67"/>
    <w:rsid w:val="007D1F4C"/>
    <w:rsid w:val="007D35BB"/>
    <w:rsid w:val="007F0227"/>
    <w:rsid w:val="007F192F"/>
    <w:rsid w:val="00803347"/>
    <w:rsid w:val="00812DE4"/>
    <w:rsid w:val="00817DA9"/>
    <w:rsid w:val="00820C10"/>
    <w:rsid w:val="00826CD9"/>
    <w:rsid w:val="008327AF"/>
    <w:rsid w:val="00833BB5"/>
    <w:rsid w:val="008366CA"/>
    <w:rsid w:val="00842482"/>
    <w:rsid w:val="008473E9"/>
    <w:rsid w:val="0085008A"/>
    <w:rsid w:val="0086365B"/>
    <w:rsid w:val="00866031"/>
    <w:rsid w:val="00870DF5"/>
    <w:rsid w:val="00895F23"/>
    <w:rsid w:val="008A7113"/>
    <w:rsid w:val="008B4E1B"/>
    <w:rsid w:val="008C507E"/>
    <w:rsid w:val="008C5503"/>
    <w:rsid w:val="008C56A6"/>
    <w:rsid w:val="008D520B"/>
    <w:rsid w:val="008E08F1"/>
    <w:rsid w:val="008F6E39"/>
    <w:rsid w:val="00912016"/>
    <w:rsid w:val="0092340C"/>
    <w:rsid w:val="00924DEB"/>
    <w:rsid w:val="00932ECD"/>
    <w:rsid w:val="00935631"/>
    <w:rsid w:val="00935C51"/>
    <w:rsid w:val="00957526"/>
    <w:rsid w:val="00963DA9"/>
    <w:rsid w:val="0096487E"/>
    <w:rsid w:val="00964F4E"/>
    <w:rsid w:val="0097613C"/>
    <w:rsid w:val="0098234E"/>
    <w:rsid w:val="00983CBD"/>
    <w:rsid w:val="009921CD"/>
    <w:rsid w:val="009A6FFF"/>
    <w:rsid w:val="009B4886"/>
    <w:rsid w:val="009B570C"/>
    <w:rsid w:val="009D0E23"/>
    <w:rsid w:val="009D12C7"/>
    <w:rsid w:val="009E014C"/>
    <w:rsid w:val="009F1808"/>
    <w:rsid w:val="00A032D2"/>
    <w:rsid w:val="00A14B0A"/>
    <w:rsid w:val="00A23636"/>
    <w:rsid w:val="00A2403B"/>
    <w:rsid w:val="00A24548"/>
    <w:rsid w:val="00A24B5D"/>
    <w:rsid w:val="00A2603F"/>
    <w:rsid w:val="00A4379E"/>
    <w:rsid w:val="00A54EBD"/>
    <w:rsid w:val="00A566A1"/>
    <w:rsid w:val="00A60378"/>
    <w:rsid w:val="00A7391F"/>
    <w:rsid w:val="00A74602"/>
    <w:rsid w:val="00A7555B"/>
    <w:rsid w:val="00A77787"/>
    <w:rsid w:val="00A848CB"/>
    <w:rsid w:val="00A96B80"/>
    <w:rsid w:val="00A96CD5"/>
    <w:rsid w:val="00AC3194"/>
    <w:rsid w:val="00AD11D2"/>
    <w:rsid w:val="00AD1CB4"/>
    <w:rsid w:val="00AE28B6"/>
    <w:rsid w:val="00AF31A8"/>
    <w:rsid w:val="00B004AB"/>
    <w:rsid w:val="00B00BD1"/>
    <w:rsid w:val="00B13033"/>
    <w:rsid w:val="00B17B5E"/>
    <w:rsid w:val="00B22A27"/>
    <w:rsid w:val="00B26923"/>
    <w:rsid w:val="00B32A07"/>
    <w:rsid w:val="00B33611"/>
    <w:rsid w:val="00B3546E"/>
    <w:rsid w:val="00B37BB4"/>
    <w:rsid w:val="00B40469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BF313C"/>
    <w:rsid w:val="00C20357"/>
    <w:rsid w:val="00C2514B"/>
    <w:rsid w:val="00C25D2F"/>
    <w:rsid w:val="00C32DFF"/>
    <w:rsid w:val="00C35031"/>
    <w:rsid w:val="00C359D2"/>
    <w:rsid w:val="00C52DC8"/>
    <w:rsid w:val="00C53FA3"/>
    <w:rsid w:val="00C74DA9"/>
    <w:rsid w:val="00C80632"/>
    <w:rsid w:val="00C871B1"/>
    <w:rsid w:val="00C97829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0949"/>
    <w:rsid w:val="00D81688"/>
    <w:rsid w:val="00D84DB7"/>
    <w:rsid w:val="00D94067"/>
    <w:rsid w:val="00DA7755"/>
    <w:rsid w:val="00DC4F25"/>
    <w:rsid w:val="00DC5DED"/>
    <w:rsid w:val="00DC6186"/>
    <w:rsid w:val="00DC6592"/>
    <w:rsid w:val="00DD4536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06A7"/>
    <w:rsid w:val="00E844BC"/>
    <w:rsid w:val="00E93012"/>
    <w:rsid w:val="00EA79A7"/>
    <w:rsid w:val="00ED45F4"/>
    <w:rsid w:val="00ED45F7"/>
    <w:rsid w:val="00EF179F"/>
    <w:rsid w:val="00F023D6"/>
    <w:rsid w:val="00F0405D"/>
    <w:rsid w:val="00F21F6D"/>
    <w:rsid w:val="00F534D6"/>
    <w:rsid w:val="00F5705B"/>
    <w:rsid w:val="00F601D5"/>
    <w:rsid w:val="00F607CA"/>
    <w:rsid w:val="00F60B68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F106-24E8-4488-AAF1-60FACCDD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4</cp:revision>
  <dcterms:created xsi:type="dcterms:W3CDTF">2020-06-04T08:00:00Z</dcterms:created>
  <dcterms:modified xsi:type="dcterms:W3CDTF">2020-06-04T16:32:00Z</dcterms:modified>
</cp:coreProperties>
</file>